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829" w:rsidRDefault="00387829" w:rsidP="00387829">
      <w:pPr>
        <w:rPr>
          <w:rFonts w:cs="Arabic Transparent" w:hint="cs"/>
          <w:b/>
          <w:bCs/>
          <w:sz w:val="36"/>
          <w:szCs w:val="36"/>
          <w:rtl/>
        </w:rPr>
      </w:pPr>
      <w:r w:rsidRPr="00BA2321">
        <w:rPr>
          <w:rFonts w:cs="Monotype Koufi"/>
          <w:b/>
          <w:bCs/>
          <w:noProof/>
          <w:sz w:val="34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2171700" cy="571500"/>
                <wp:effectExtent l="85725" t="85090" r="28575" b="10160"/>
                <wp:wrapNone/>
                <wp:docPr id="2" name="Ribbon: Curved and Tilted Dow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ellipseRibbon">
                          <a:avLst>
                            <a:gd name="adj1" fmla="val 13111"/>
                            <a:gd name="adj2" fmla="val 61231"/>
                            <a:gd name="adj3" fmla="val 312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7829" w:rsidRPr="001B42A2" w:rsidRDefault="00387829" w:rsidP="00387829">
                            <w:pPr>
                              <w:jc w:val="center"/>
                              <w:rPr>
                                <w:rFonts w:cs="Monotype Kouf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B42A2">
                              <w:rPr>
                                <w:rFonts w:cs="Monotype Kouf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سيرة 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Ribbon: Curved and Tilted Down 2" o:spid="_x0000_s1026" type="#_x0000_t107" style="position:absolute;left:0;text-align:left;margin-left:198pt;margin-top:9pt;width:171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" adj="4187,2832,20925" strokeweight="1pt">
                <v:shadow on="t" opacity=".5" offset="-6pt,-6pt"/>
                <v:textbox>
                  <w:txbxContent>
                    <w:p w:rsidR="00387829" w:rsidRPr="001B42A2" w:rsidRDefault="00387829" w:rsidP="00387829">
                      <w:pPr>
                        <w:jc w:val="center"/>
                        <w:rPr>
                          <w:rFonts w:cs="Monotype Koufi"/>
                          <w:b/>
                          <w:bCs/>
                          <w:sz w:val="40"/>
                          <w:szCs w:val="40"/>
                        </w:rPr>
                      </w:pPr>
                      <w:r w:rsidRPr="001B42A2">
                        <w:rPr>
                          <w:rFonts w:cs="Monotype Koufi" w:hint="cs"/>
                          <w:b/>
                          <w:bCs/>
                          <w:sz w:val="40"/>
                          <w:szCs w:val="40"/>
                          <w:rtl/>
                        </w:rPr>
                        <w:t>سيرة ذاتية</w:t>
                      </w:r>
                    </w:p>
                  </w:txbxContent>
                </v:textbox>
              </v:shape>
            </w:pict>
          </mc:Fallback>
        </mc:AlternateContent>
      </w:r>
    </w:p>
    <w:p w:rsidR="00387829" w:rsidRDefault="00387829" w:rsidP="00387829">
      <w:pPr>
        <w:rPr>
          <w:rFonts w:cs="Arabic Transparent" w:hint="cs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33020</wp:posOffset>
                </wp:positionV>
                <wp:extent cx="1181100" cy="1657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657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829" w:rsidRPr="00387829" w:rsidRDefault="00387829" w:rsidP="00387829">
                            <w:pPr>
                              <w:jc w:val="center"/>
                              <w:rPr>
                                <w:rFonts w:hint="cs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387829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2.75pt;margin-top:2.6pt;width:93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" fillcolor="#9cc2e5 [1944]" strokeweight=".5pt">
                <v:textbox>
                  <w:txbxContent>
                    <w:p w:rsidR="00387829" w:rsidRPr="00387829" w:rsidRDefault="00387829" w:rsidP="00387829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EG"/>
                        </w:rPr>
                      </w:pPr>
                      <w:r w:rsidRPr="00387829">
                        <w:rPr>
                          <w:rFonts w:hint="cs"/>
                          <w:sz w:val="36"/>
                          <w:szCs w:val="36"/>
                          <w:rtl/>
                          <w:lang w:bidi="ar-EG"/>
                        </w:rPr>
                        <w:t>صورة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33020</wp:posOffset>
                </wp:positionV>
                <wp:extent cx="1190625" cy="1647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EF882" id="Rectangle 3" o:spid="_x0000_s1026" style="position:absolute;left:0;text-align:left;margin-left:12.75pt;margin-top:2.6pt;width:93.75pt;height:129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" fillcolor="#4472c4 [3204]" strokecolor="#1f3763 [1604]" strokeweight="1pt"/>
            </w:pict>
          </mc:Fallback>
        </mc:AlternateContent>
      </w:r>
    </w:p>
    <w:p w:rsidR="00387829" w:rsidRPr="00E82FD6" w:rsidRDefault="00387829" w:rsidP="00387829">
      <w:pPr>
        <w:ind w:left="1080"/>
        <w:jc w:val="right"/>
        <w:rPr>
          <w:rFonts w:cs="Arabic Transparent"/>
          <w:b/>
          <w:bCs/>
          <w:szCs w:val="32"/>
          <w:rtl/>
        </w:rPr>
      </w:pPr>
    </w:p>
    <w:p w:rsidR="00387829" w:rsidRPr="00E82FD6" w:rsidRDefault="00387829" w:rsidP="00387829">
      <w:pPr>
        <w:jc w:val="both"/>
        <w:rPr>
          <w:rFonts w:cs="Arabic Transparent" w:hint="cs"/>
          <w:b/>
          <w:bCs/>
          <w:szCs w:val="32"/>
          <w:rtl/>
          <w:lang w:bidi="ar-EG"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الاســـــــم: </w:t>
      </w:r>
      <w:r>
        <w:rPr>
          <w:rFonts w:cs="Arabic Transparent" w:hint="cs"/>
          <w:b/>
          <w:bCs/>
          <w:szCs w:val="32"/>
          <w:rtl/>
          <w:lang w:bidi="ar-EG"/>
        </w:rPr>
        <w:t>-----------------------------</w:t>
      </w:r>
    </w:p>
    <w:p w:rsidR="00387829" w:rsidRPr="00E82FD6" w:rsidRDefault="00387829" w:rsidP="00387829">
      <w:pPr>
        <w:jc w:val="both"/>
        <w:rPr>
          <w:rFonts w:cs="Arabic Transparent" w:hint="cs"/>
          <w:b/>
          <w:bCs/>
          <w:szCs w:val="32"/>
          <w:rtl/>
          <w:lang w:bidi="ar-EG"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تاريخ الميـــلاد: </w:t>
      </w:r>
      <w:r>
        <w:rPr>
          <w:rFonts w:cs="Arabic Transparent" w:hint="cs"/>
          <w:b/>
          <w:bCs/>
          <w:szCs w:val="32"/>
          <w:rtl/>
          <w:lang w:bidi="ar-EG"/>
        </w:rPr>
        <w:t>00</w:t>
      </w: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/ </w:t>
      </w:r>
      <w:r>
        <w:rPr>
          <w:rFonts w:cs="Arabic Transparent" w:hint="cs"/>
          <w:b/>
          <w:bCs/>
          <w:szCs w:val="32"/>
          <w:rtl/>
          <w:lang w:bidi="ar-EG"/>
        </w:rPr>
        <w:t>00</w:t>
      </w: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 / </w:t>
      </w:r>
      <w:r>
        <w:rPr>
          <w:rFonts w:cs="Arabic Transparent" w:hint="cs"/>
          <w:b/>
          <w:bCs/>
          <w:szCs w:val="32"/>
          <w:rtl/>
          <w:lang w:bidi="ar-EG"/>
        </w:rPr>
        <w:t>2000</w:t>
      </w:r>
      <w:r w:rsidRPr="00E82FD6">
        <w:rPr>
          <w:rFonts w:cs="Arabic Transparent" w:hint="cs"/>
          <w:b/>
          <w:bCs/>
          <w:szCs w:val="32"/>
          <w:rtl/>
          <w:lang w:bidi="ar-EG"/>
        </w:rPr>
        <w:t>م</w:t>
      </w:r>
    </w:p>
    <w:p w:rsidR="00387829" w:rsidRPr="00E82FD6" w:rsidRDefault="00387829" w:rsidP="00387829">
      <w:pPr>
        <w:jc w:val="both"/>
        <w:rPr>
          <w:rFonts w:cs="Arabic Transparent"/>
          <w:b/>
          <w:bCs/>
          <w:szCs w:val="32"/>
          <w:rtl/>
          <w:lang w:bidi="ar-EG"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التليـفـــــون: </w:t>
      </w:r>
      <w:r>
        <w:rPr>
          <w:rFonts w:cs="Arabic Transparent" w:hint="cs"/>
          <w:b/>
          <w:bCs/>
          <w:szCs w:val="32"/>
          <w:rtl/>
          <w:lang w:bidi="ar-EG"/>
        </w:rPr>
        <w:t>000000000</w:t>
      </w: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  </w:t>
      </w:r>
      <w:r>
        <w:rPr>
          <w:rFonts w:cs="Arabic Transparent" w:hint="cs"/>
          <w:b/>
          <w:bCs/>
          <w:szCs w:val="32"/>
          <w:rtl/>
          <w:lang w:bidi="ar-EG"/>
        </w:rPr>
        <w:t>002</w:t>
      </w:r>
      <w:bookmarkStart w:id="0" w:name="_GoBack"/>
      <w:bookmarkEnd w:id="0"/>
    </w:p>
    <w:p w:rsidR="00387829" w:rsidRDefault="00387829" w:rsidP="00387829">
      <w:pPr>
        <w:jc w:val="both"/>
        <w:rPr>
          <w:rFonts w:cs="Arabic Transparent" w:hint="cs"/>
          <w:b/>
          <w:bCs/>
          <w:szCs w:val="32"/>
          <w:rtl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مــوبـــــايل: </w:t>
      </w:r>
      <w:r>
        <w:rPr>
          <w:rFonts w:cs="Arabic Transparent" w:hint="cs"/>
          <w:b/>
          <w:bCs/>
          <w:szCs w:val="32"/>
          <w:rtl/>
          <w:lang w:bidi="ar-EG"/>
        </w:rPr>
        <w:t>----------------</w:t>
      </w:r>
      <w:r w:rsidRPr="00E82FD6">
        <w:rPr>
          <w:rFonts w:cs="Arabic Transparent"/>
          <w:b/>
          <w:bCs/>
          <w:szCs w:val="32"/>
          <w:lang w:bidi="ar-EG"/>
        </w:rPr>
        <w:t xml:space="preserve">    </w:t>
      </w:r>
      <w:r w:rsidRPr="00E82FD6">
        <w:rPr>
          <w:rFonts w:cs="Arabic Transparent" w:hint="cs"/>
          <w:b/>
          <w:bCs/>
          <w:szCs w:val="32"/>
          <w:rtl/>
        </w:rPr>
        <w:t xml:space="preserve"> </w:t>
      </w:r>
    </w:p>
    <w:p w:rsidR="00387829" w:rsidRPr="00E82FD6" w:rsidRDefault="00387829" w:rsidP="00387829">
      <w:pPr>
        <w:jc w:val="both"/>
        <w:rPr>
          <w:rFonts w:cs="Arabic Transparent"/>
          <w:b/>
          <w:bCs/>
          <w:szCs w:val="32"/>
          <w:rtl/>
          <w:lang w:bidi="ar-EG"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المـــــــؤهل: ليسانس حقوق </w:t>
      </w:r>
      <w:r w:rsidRPr="00E82FD6">
        <w:rPr>
          <w:rFonts w:cs="Arabic Transparent"/>
          <w:b/>
          <w:bCs/>
          <w:szCs w:val="32"/>
          <w:rtl/>
          <w:lang w:bidi="ar-EG"/>
        </w:rPr>
        <w:t>–</w:t>
      </w: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 جامعة عين شمس </w:t>
      </w:r>
    </w:p>
    <w:p w:rsidR="00387829" w:rsidRPr="00E82FD6" w:rsidRDefault="00387829" w:rsidP="00387829">
      <w:pPr>
        <w:jc w:val="both"/>
        <w:rPr>
          <w:rFonts w:cs="Arabic Transparent"/>
          <w:b/>
          <w:bCs/>
          <w:szCs w:val="32"/>
          <w:rtl/>
          <w:lang w:bidi="ar-EG"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>العنــــــوان</w:t>
      </w:r>
      <w:r w:rsidRPr="00E82FD6">
        <w:rPr>
          <w:rFonts w:cs="Arabic Transparent"/>
          <w:b/>
          <w:bCs/>
          <w:szCs w:val="32"/>
          <w:lang w:bidi="ar-EG"/>
        </w:rPr>
        <w:t xml:space="preserve"> </w:t>
      </w: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: </w:t>
      </w:r>
      <w:r>
        <w:rPr>
          <w:rFonts w:cs="Arabic Transparent" w:hint="cs"/>
          <w:b/>
          <w:bCs/>
          <w:szCs w:val="32"/>
          <w:rtl/>
          <w:lang w:bidi="ar-EG"/>
        </w:rPr>
        <w:t>---------------------------------</w:t>
      </w:r>
    </w:p>
    <w:p w:rsidR="00387829" w:rsidRPr="00E82FD6" w:rsidRDefault="00387829" w:rsidP="00387829">
      <w:pPr>
        <w:jc w:val="both"/>
        <w:rPr>
          <w:rFonts w:cs="Arabic Transparent" w:hint="cs"/>
          <w:b/>
          <w:bCs/>
          <w:szCs w:val="32"/>
          <w:rtl/>
          <w:lang w:bidi="ar-EG"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البريد الألكترونـي: </w:t>
      </w:r>
      <w:r>
        <w:rPr>
          <w:rFonts w:cs="Arabic Transparent" w:hint="cs"/>
          <w:b/>
          <w:bCs/>
          <w:sz w:val="28"/>
          <w:szCs w:val="28"/>
          <w:rtl/>
          <w:lang w:bidi="ar-EG"/>
        </w:rPr>
        <w:t>--------------------------------</w:t>
      </w:r>
    </w:p>
    <w:p w:rsidR="00387829" w:rsidRPr="00E82FD6" w:rsidRDefault="00387829" w:rsidP="00387829">
      <w:pPr>
        <w:jc w:val="both"/>
        <w:rPr>
          <w:rFonts w:cs="Arabic Transparent"/>
          <w:b/>
          <w:bCs/>
          <w:szCs w:val="32"/>
          <w:rtl/>
          <w:lang w:bidi="ar-EG"/>
        </w:rPr>
      </w:pP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درجة القيد بالنقابة: إستئناف عالي ومجلس دولة </w:t>
      </w:r>
      <w:r w:rsidRPr="00E82FD6">
        <w:rPr>
          <w:rFonts w:cs="Arabic Transparent"/>
          <w:b/>
          <w:bCs/>
          <w:szCs w:val="32"/>
          <w:rtl/>
          <w:lang w:bidi="ar-EG"/>
        </w:rPr>
        <w:t>–</w:t>
      </w:r>
      <w:r w:rsidRPr="00E82FD6">
        <w:rPr>
          <w:rFonts w:cs="Arabic Transparent" w:hint="cs"/>
          <w:b/>
          <w:bCs/>
          <w:szCs w:val="32"/>
          <w:rtl/>
          <w:lang w:bidi="ar-EG"/>
        </w:rPr>
        <w:t xml:space="preserve"> عضو اتحاد المحامين العرب.</w:t>
      </w:r>
    </w:p>
    <w:p w:rsidR="00387829" w:rsidRDefault="00387829" w:rsidP="00387829">
      <w:pPr>
        <w:jc w:val="both"/>
        <w:rPr>
          <w:rFonts w:cs="Arabic Transparent"/>
          <w:b/>
          <w:bCs/>
          <w:szCs w:val="32"/>
          <w:rtl/>
          <w:lang w:bidi="ar-EG"/>
        </w:rPr>
      </w:pPr>
      <w:r w:rsidRPr="00E82FD6">
        <w:rPr>
          <w:rFonts w:cs="Arabic Transparent"/>
          <w:b/>
          <w:bCs/>
          <w:szCs w:val="32"/>
          <w:rtl/>
          <w:lang w:bidi="ar-EG"/>
        </w:rPr>
        <w:t>الموقف من ال</w:t>
      </w:r>
      <w:r w:rsidRPr="00E82FD6">
        <w:rPr>
          <w:rFonts w:cs="Arabic Transparent" w:hint="cs"/>
          <w:b/>
          <w:bCs/>
          <w:szCs w:val="32"/>
          <w:rtl/>
          <w:lang w:bidi="ar-EG"/>
        </w:rPr>
        <w:t>ت</w:t>
      </w:r>
      <w:r w:rsidRPr="00E82FD6">
        <w:rPr>
          <w:rFonts w:cs="Arabic Transparent"/>
          <w:b/>
          <w:bCs/>
          <w:szCs w:val="32"/>
          <w:rtl/>
          <w:lang w:bidi="ar-EG"/>
        </w:rPr>
        <w:t>جنيد</w:t>
      </w:r>
      <w:r w:rsidRPr="00E82FD6">
        <w:rPr>
          <w:rFonts w:cs="Arabic Transparent" w:hint="cs"/>
          <w:b/>
          <w:bCs/>
          <w:szCs w:val="32"/>
          <w:rtl/>
          <w:lang w:bidi="ar-EG"/>
        </w:rPr>
        <w:t>: معاف نهائى.</w:t>
      </w:r>
    </w:p>
    <w:p w:rsidR="00387829" w:rsidRPr="00E82FD6" w:rsidRDefault="00387829" w:rsidP="00387829">
      <w:pPr>
        <w:jc w:val="both"/>
        <w:rPr>
          <w:rFonts w:cs="Arabic Transparent" w:hint="cs"/>
          <w:b/>
          <w:bCs/>
          <w:szCs w:val="32"/>
          <w:rtl/>
          <w:lang w:bidi="ar-EG"/>
        </w:rPr>
      </w:pPr>
    </w:p>
    <w:p w:rsidR="00387829" w:rsidRPr="00387829" w:rsidRDefault="00387829" w:rsidP="00387829">
      <w:pPr>
        <w:pStyle w:val="Heading7"/>
        <w:spacing w:line="216" w:lineRule="auto"/>
        <w:rPr>
          <w:rFonts w:cs="Monotype Koufi"/>
          <w:b w:val="0"/>
          <w:bCs w:val="0"/>
          <w:sz w:val="28"/>
          <w:szCs w:val="28"/>
          <w:u w:val="single"/>
          <w:rtl/>
          <w:lang w:bidi="ar-SA"/>
        </w:rPr>
      </w:pPr>
      <w:bookmarkStart w:id="1" w:name="_Toc230169040"/>
      <w:r w:rsidRPr="00387829">
        <w:rPr>
          <w:rFonts w:cs="Monotype Koufi" w:hint="cs"/>
          <w:b w:val="0"/>
          <w:bCs w:val="0"/>
          <w:sz w:val="28"/>
          <w:szCs w:val="28"/>
          <w:u w:val="single"/>
          <w:rtl/>
          <w:lang w:bidi="ar-SA"/>
        </w:rPr>
        <w:t>الدورات واللغات :</w:t>
      </w:r>
      <w:bookmarkEnd w:id="1"/>
      <w:r w:rsidRPr="00387829">
        <w:rPr>
          <w:rFonts w:cs="Monotype Koufi" w:hint="cs"/>
          <w:b w:val="0"/>
          <w:bCs w:val="0"/>
          <w:sz w:val="28"/>
          <w:szCs w:val="28"/>
          <w:u w:val="single"/>
          <w:rtl/>
          <w:lang w:bidi="ar-SA"/>
        </w:rPr>
        <w:t xml:space="preserve"> </w:t>
      </w:r>
    </w:p>
    <w:p w:rsidR="00387829" w:rsidRPr="00387829" w:rsidRDefault="00387829" w:rsidP="00387829">
      <w:pPr>
        <w:rPr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30"/>
        <w:gridCol w:w="4530"/>
      </w:tblGrid>
      <w:tr w:rsidR="00387829" w:rsidRPr="00387829" w:rsidTr="00530490">
        <w:trPr>
          <w:jc w:val="center"/>
        </w:trPr>
        <w:tc>
          <w:tcPr>
            <w:tcW w:w="453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87829">
              <w:rPr>
                <w:rFonts w:hint="cs"/>
                <w:b/>
                <w:bCs/>
                <w:sz w:val="24"/>
                <w:szCs w:val="24"/>
                <w:rtl/>
              </w:rPr>
              <w:t>اللغــــة</w:t>
            </w:r>
          </w:p>
        </w:tc>
        <w:tc>
          <w:tcPr>
            <w:tcW w:w="4530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CCCCCC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87829">
              <w:rPr>
                <w:rFonts w:hint="cs"/>
                <w:b/>
                <w:bCs/>
                <w:sz w:val="24"/>
                <w:szCs w:val="24"/>
                <w:rtl/>
              </w:rPr>
              <w:t>درجـــــة الإلمــــام</w:t>
            </w:r>
          </w:p>
        </w:tc>
      </w:tr>
      <w:tr w:rsidR="00387829" w:rsidRPr="00387829" w:rsidTr="00530490">
        <w:trPr>
          <w:jc w:val="center"/>
        </w:trPr>
        <w:tc>
          <w:tcPr>
            <w:tcW w:w="4530" w:type="dxa"/>
            <w:tcBorders>
              <w:top w:val="single" w:sz="6" w:space="0" w:color="000000"/>
            </w:tcBorders>
            <w:shd w:val="clear" w:color="auto" w:fill="auto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الإنجليزي</w:t>
            </w:r>
            <w:r w:rsidRPr="00387829">
              <w:rPr>
                <w:rFonts w:hint="eastAsia"/>
                <w:sz w:val="24"/>
                <w:szCs w:val="24"/>
                <w:rtl/>
              </w:rPr>
              <w:t>ة</w:t>
            </w:r>
          </w:p>
        </w:tc>
        <w:tc>
          <w:tcPr>
            <w:tcW w:w="4530" w:type="dxa"/>
            <w:tcBorders>
              <w:top w:val="single" w:sz="6" w:space="0" w:color="000000"/>
            </w:tcBorders>
            <w:shd w:val="clear" w:color="auto" w:fill="auto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جيــــــد</w:t>
            </w:r>
          </w:p>
        </w:tc>
      </w:tr>
      <w:tr w:rsidR="00387829" w:rsidRPr="00387829" w:rsidTr="00530490">
        <w:trPr>
          <w:jc w:val="center"/>
        </w:trPr>
        <w:tc>
          <w:tcPr>
            <w:tcW w:w="4530" w:type="dxa"/>
            <w:shd w:val="clear" w:color="auto" w:fill="auto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sz w:val="24"/>
                <w:szCs w:val="24"/>
                <w:rtl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الفرنسية</w:t>
            </w:r>
          </w:p>
        </w:tc>
        <w:tc>
          <w:tcPr>
            <w:tcW w:w="4530" w:type="dxa"/>
            <w:shd w:val="clear" w:color="auto" w:fill="auto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sz w:val="24"/>
                <w:szCs w:val="24"/>
                <w:rtl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متوســــط</w:t>
            </w:r>
          </w:p>
        </w:tc>
      </w:tr>
    </w:tbl>
    <w:p w:rsidR="00387829" w:rsidRPr="00387829" w:rsidRDefault="00387829" w:rsidP="00387829">
      <w:pPr>
        <w:spacing w:line="216" w:lineRule="auto"/>
        <w:rPr>
          <w:b/>
          <w:bCs/>
          <w:sz w:val="24"/>
          <w:szCs w:val="24"/>
        </w:rPr>
      </w:pPr>
    </w:p>
    <w:p w:rsidR="00387829" w:rsidRPr="00387829" w:rsidRDefault="00387829" w:rsidP="00387829">
      <w:pPr>
        <w:spacing w:line="216" w:lineRule="auto"/>
        <w:rPr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 w:firstRow="0" w:lastRow="0" w:firstColumn="0" w:lastColumn="0" w:noHBand="0" w:noVBand="0"/>
      </w:tblPr>
      <w:tblGrid>
        <w:gridCol w:w="4530"/>
        <w:gridCol w:w="4530"/>
      </w:tblGrid>
      <w:tr w:rsidR="00387829" w:rsidRPr="00387829" w:rsidTr="00387829">
        <w:trPr>
          <w:jc w:val="center"/>
        </w:trPr>
        <w:tc>
          <w:tcPr>
            <w:tcW w:w="4530" w:type="dxa"/>
            <w:shd w:val="clear" w:color="auto" w:fill="CCCCCC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8782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مهارات</w:t>
            </w:r>
            <w:r w:rsidRPr="0038782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الحاسب الالى</w:t>
            </w:r>
          </w:p>
        </w:tc>
        <w:tc>
          <w:tcPr>
            <w:tcW w:w="4530" w:type="dxa"/>
            <w:shd w:val="clear" w:color="auto" w:fill="CCCCCC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387829">
              <w:rPr>
                <w:rFonts w:hint="cs"/>
                <w:b/>
                <w:bCs/>
                <w:sz w:val="24"/>
                <w:szCs w:val="24"/>
                <w:rtl/>
              </w:rPr>
              <w:t>درجـــــة الإلمــــام</w:t>
            </w:r>
          </w:p>
        </w:tc>
      </w:tr>
      <w:tr w:rsidR="00387829" w:rsidRPr="00387829" w:rsidTr="00387829">
        <w:trPr>
          <w:jc w:val="center"/>
        </w:trPr>
        <w:tc>
          <w:tcPr>
            <w:tcW w:w="4530" w:type="dxa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rFonts w:hint="cs"/>
                <w:sz w:val="24"/>
                <w:szCs w:val="24"/>
                <w:rtl/>
              </w:rPr>
            </w:pPr>
            <w:r w:rsidRPr="00387829">
              <w:rPr>
                <w:sz w:val="24"/>
                <w:szCs w:val="24"/>
                <w:lang w:bidi="ar-EG"/>
              </w:rPr>
              <w:t>me-2000-xp-2003- Vista And 7</w:t>
            </w:r>
          </w:p>
        </w:tc>
        <w:tc>
          <w:tcPr>
            <w:tcW w:w="4530" w:type="dxa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جيــــــد جدا</w:t>
            </w:r>
          </w:p>
        </w:tc>
      </w:tr>
      <w:tr w:rsidR="00387829" w:rsidRPr="00387829" w:rsidTr="00387829">
        <w:trPr>
          <w:jc w:val="center"/>
        </w:trPr>
        <w:tc>
          <w:tcPr>
            <w:tcW w:w="4530" w:type="dxa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rFonts w:hint="cs"/>
                <w:sz w:val="24"/>
                <w:szCs w:val="24"/>
                <w:rtl/>
              </w:rPr>
            </w:pPr>
            <w:r w:rsidRPr="00387829">
              <w:rPr>
                <w:sz w:val="24"/>
                <w:szCs w:val="24"/>
              </w:rPr>
              <w:t>Office All version</w:t>
            </w:r>
            <w:r>
              <w:rPr>
                <w:sz w:val="24"/>
                <w:szCs w:val="24"/>
              </w:rPr>
              <w:t xml:space="preserve"> </w:t>
            </w:r>
            <w:r w:rsidRPr="0038782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</w:t>
            </w:r>
            <w:r w:rsidRPr="00387829">
              <w:rPr>
                <w:sz w:val="24"/>
                <w:szCs w:val="24"/>
              </w:rPr>
              <w:t>ffice2007)</w:t>
            </w:r>
            <w:r w:rsidRPr="00387829">
              <w:rPr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sz w:val="24"/>
                <w:szCs w:val="24"/>
                <w:rtl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جيــــــد جدا</w:t>
            </w:r>
          </w:p>
        </w:tc>
      </w:tr>
      <w:tr w:rsidR="00387829" w:rsidRPr="00387829" w:rsidTr="00387829">
        <w:trPr>
          <w:jc w:val="center"/>
        </w:trPr>
        <w:tc>
          <w:tcPr>
            <w:tcW w:w="4530" w:type="dxa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rFonts w:hint="cs"/>
                <w:sz w:val="24"/>
                <w:szCs w:val="24"/>
                <w:rtl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برامج حساب المرتبات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7829">
              <w:rPr>
                <w:rFonts w:hint="cs"/>
                <w:sz w:val="24"/>
                <w:szCs w:val="24"/>
                <w:rtl/>
              </w:rPr>
              <w:t>(</w:t>
            </w:r>
            <w:r w:rsidRPr="00387829">
              <w:rPr>
                <w:sz w:val="24"/>
                <w:szCs w:val="24"/>
              </w:rPr>
              <w:t>Delta</w:t>
            </w:r>
            <w:r w:rsidRPr="00387829">
              <w:rPr>
                <w:rFonts w:hint="cs"/>
                <w:sz w:val="24"/>
                <w:szCs w:val="24"/>
                <w:rtl/>
              </w:rPr>
              <w:t>,</w:t>
            </w:r>
            <w:r w:rsidRPr="00387829">
              <w:rPr>
                <w:sz w:val="24"/>
                <w:szCs w:val="24"/>
              </w:rPr>
              <w:t>payroll</w:t>
            </w:r>
            <w:r w:rsidRPr="00387829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4530" w:type="dxa"/>
            <w:vAlign w:val="center"/>
          </w:tcPr>
          <w:p w:rsidR="00387829" w:rsidRPr="00387829" w:rsidRDefault="00387829" w:rsidP="00530490">
            <w:pPr>
              <w:spacing w:line="216" w:lineRule="auto"/>
              <w:jc w:val="center"/>
              <w:rPr>
                <w:sz w:val="24"/>
                <w:szCs w:val="24"/>
                <w:rtl/>
              </w:rPr>
            </w:pPr>
            <w:r w:rsidRPr="00387829">
              <w:rPr>
                <w:rFonts w:hint="cs"/>
                <w:sz w:val="24"/>
                <w:szCs w:val="24"/>
                <w:rtl/>
              </w:rPr>
              <w:t>جيــــــد جدا</w:t>
            </w:r>
          </w:p>
        </w:tc>
      </w:tr>
    </w:tbl>
    <w:p w:rsidR="00387829" w:rsidRPr="00387829" w:rsidRDefault="00387829" w:rsidP="00387829">
      <w:pPr>
        <w:pStyle w:val="Heading7"/>
        <w:spacing w:line="216" w:lineRule="auto"/>
        <w:rPr>
          <w:rFonts w:cs="Monotype Koufi" w:hint="cs"/>
          <w:sz w:val="24"/>
          <w:szCs w:val="24"/>
          <w:u w:val="single"/>
          <w:rtl/>
        </w:rPr>
      </w:pPr>
      <w:bookmarkStart w:id="2" w:name="_Toc230169041"/>
    </w:p>
    <w:p w:rsidR="00387829" w:rsidRDefault="00387829" w:rsidP="00387829">
      <w:pPr>
        <w:pStyle w:val="Heading7"/>
        <w:spacing w:line="216" w:lineRule="auto"/>
        <w:rPr>
          <w:rFonts w:cs="Monotype Koufi"/>
          <w:b w:val="0"/>
          <w:bCs w:val="0"/>
          <w:sz w:val="28"/>
          <w:szCs w:val="28"/>
          <w:u w:val="single"/>
          <w:rtl/>
        </w:rPr>
      </w:pPr>
    </w:p>
    <w:p w:rsidR="00387829" w:rsidRPr="00387829" w:rsidRDefault="00387829" w:rsidP="00387829">
      <w:pPr>
        <w:pStyle w:val="Heading7"/>
        <w:spacing w:line="216" w:lineRule="auto"/>
        <w:rPr>
          <w:rFonts w:cs="Monotype Koufi"/>
          <w:b w:val="0"/>
          <w:bCs w:val="0"/>
          <w:sz w:val="28"/>
          <w:szCs w:val="28"/>
          <w:u w:val="single"/>
          <w:rtl/>
        </w:rPr>
      </w:pPr>
      <w:r w:rsidRPr="00387829">
        <w:rPr>
          <w:rFonts w:cs="Monotype Koufi" w:hint="cs"/>
          <w:b w:val="0"/>
          <w:bCs w:val="0"/>
          <w:sz w:val="28"/>
          <w:szCs w:val="28"/>
          <w:u w:val="single"/>
          <w:rtl/>
        </w:rPr>
        <w:t>الخبرات السابقة :</w:t>
      </w:r>
      <w:bookmarkEnd w:id="2"/>
      <w:r w:rsidRPr="00387829">
        <w:rPr>
          <w:rFonts w:cs="Monotype Koufi" w:hint="cs"/>
          <w:b w:val="0"/>
          <w:bCs w:val="0"/>
          <w:sz w:val="28"/>
          <w:szCs w:val="28"/>
          <w:u w:val="single"/>
          <w:rtl/>
        </w:rPr>
        <w:t xml:space="preserve"> </w:t>
      </w:r>
    </w:p>
    <w:p w:rsidR="00387829" w:rsidRPr="00387829" w:rsidRDefault="00387829" w:rsidP="00387829">
      <w:pPr>
        <w:rPr>
          <w:rFonts w:hint="cs"/>
          <w:rtl/>
          <w:lang w:bidi="ar-EG"/>
        </w:rPr>
      </w:pPr>
    </w:p>
    <w:tbl>
      <w:tblPr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291"/>
        <w:gridCol w:w="2434"/>
        <w:gridCol w:w="1050"/>
        <w:gridCol w:w="2553"/>
        <w:gridCol w:w="535"/>
      </w:tblGrid>
      <w:tr w:rsidR="00387829" w:rsidRPr="00387829" w:rsidTr="00387829">
        <w:trPr>
          <w:trHeight w:val="489"/>
          <w:jc w:val="center"/>
        </w:trPr>
        <w:tc>
          <w:tcPr>
            <w:tcW w:w="3291" w:type="dxa"/>
            <w:shd w:val="clear" w:color="auto" w:fill="C0C0C0"/>
            <w:vAlign w:val="bottom"/>
          </w:tcPr>
          <w:p w:rsidR="00387829" w:rsidRPr="00387829" w:rsidRDefault="00387829" w:rsidP="0053049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hint="cs"/>
                <w:b/>
                <w:bCs/>
                <w:sz w:val="24"/>
                <w:szCs w:val="24"/>
                <w:rtl/>
                <w:lang w:eastAsia="en-US"/>
              </w:rPr>
              <w:t>نشاط الشركة</w:t>
            </w:r>
          </w:p>
        </w:tc>
        <w:tc>
          <w:tcPr>
            <w:tcW w:w="2434" w:type="dxa"/>
            <w:shd w:val="clear" w:color="auto" w:fill="C0C0C0"/>
            <w:vAlign w:val="bottom"/>
          </w:tcPr>
          <w:p w:rsidR="00387829" w:rsidRPr="00387829" w:rsidRDefault="00387829" w:rsidP="0053049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hint="cs"/>
                <w:b/>
                <w:bCs/>
                <w:sz w:val="24"/>
                <w:szCs w:val="24"/>
                <w:rtl/>
                <w:lang w:eastAsia="en-US"/>
              </w:rPr>
              <w:t>الشركة</w:t>
            </w:r>
          </w:p>
        </w:tc>
        <w:tc>
          <w:tcPr>
            <w:tcW w:w="1050" w:type="dxa"/>
            <w:shd w:val="clear" w:color="auto" w:fill="C0C0C0"/>
            <w:vAlign w:val="bottom"/>
          </w:tcPr>
          <w:p w:rsidR="00387829" w:rsidRPr="00387829" w:rsidRDefault="00387829" w:rsidP="0053049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hint="cs"/>
                <w:b/>
                <w:bCs/>
                <w:sz w:val="24"/>
                <w:szCs w:val="24"/>
                <w:rtl/>
                <w:lang w:eastAsia="en-US"/>
              </w:rPr>
              <w:t>الخبرة</w:t>
            </w:r>
          </w:p>
        </w:tc>
        <w:tc>
          <w:tcPr>
            <w:tcW w:w="2553" w:type="dxa"/>
            <w:shd w:val="clear" w:color="auto" w:fill="C0C0C0"/>
            <w:vAlign w:val="bottom"/>
          </w:tcPr>
          <w:p w:rsidR="00387829" w:rsidRPr="00387829" w:rsidRDefault="00387829" w:rsidP="0053049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hint="cs"/>
                <w:b/>
                <w:bCs/>
                <w:sz w:val="24"/>
                <w:szCs w:val="24"/>
                <w:rtl/>
                <w:lang w:eastAsia="en-US"/>
              </w:rPr>
              <w:t>العمل</w:t>
            </w:r>
          </w:p>
        </w:tc>
        <w:tc>
          <w:tcPr>
            <w:tcW w:w="535" w:type="dxa"/>
            <w:shd w:val="clear" w:color="auto" w:fill="C0C0C0"/>
            <w:vAlign w:val="bottom"/>
          </w:tcPr>
          <w:p w:rsidR="00387829" w:rsidRPr="00387829" w:rsidRDefault="00387829" w:rsidP="0053049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hint="cs"/>
                <w:b/>
                <w:bCs/>
                <w:sz w:val="24"/>
                <w:szCs w:val="24"/>
                <w:rtl/>
                <w:lang w:eastAsia="en-US"/>
              </w:rPr>
              <w:t>م</w:t>
            </w:r>
          </w:p>
        </w:tc>
      </w:tr>
      <w:tr w:rsidR="00387829" w:rsidRPr="00387829" w:rsidTr="00387829">
        <w:trPr>
          <w:trHeight w:val="609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المحاماة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عدة مكاتب محاماة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cs="Arabic Transparent"/>
                <w:sz w:val="24"/>
                <w:szCs w:val="24"/>
                <w:lang w:eastAsia="en-US"/>
              </w:rPr>
            </w:pPr>
            <w:r w:rsidRPr="00387829">
              <w:rPr>
                <w:rFonts w:cs="Arabic Transparent"/>
                <w:sz w:val="24"/>
                <w:szCs w:val="24"/>
                <w:lang w:eastAsia="en-US"/>
              </w:rPr>
              <w:t>10</w:t>
            </w:r>
            <w:r w:rsidRPr="00387829">
              <w:rPr>
                <w:rFonts w:cs="Arabic Transparent" w:hint="cs"/>
                <w:sz w:val="24"/>
                <w:szCs w:val="24"/>
                <w:lang w:eastAsia="en-US"/>
              </w:rPr>
              <w:t xml:space="preserve"> </w:t>
            </w:r>
            <w:r w:rsidRPr="00387829">
              <w:rPr>
                <w:rFonts w:cs="Arabic Transparent" w:hint="cs"/>
                <w:sz w:val="24"/>
                <w:szCs w:val="24"/>
                <w:rtl/>
                <w:lang w:eastAsia="en-US"/>
              </w:rPr>
              <w:t>سنة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محامي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387829" w:rsidRPr="00387829" w:rsidRDefault="00387829" w:rsidP="00530490">
            <w:pPr>
              <w:bidi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387829" w:rsidRPr="00387829" w:rsidTr="00387829">
        <w:trPr>
          <w:trHeight w:val="924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تصنيع قطع غيار سيارات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شركة فايق للهندسة والتجارة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2 سنه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إدارة الشئون القانونية &amp; الموارد البشرية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387829" w:rsidRPr="00387829" w:rsidRDefault="00387829" w:rsidP="00530490">
            <w:pPr>
              <w:bidi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387829" w:rsidRPr="00387829" w:rsidTr="00387829">
        <w:trPr>
          <w:trHeight w:val="872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صناعة الأثاث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شركة مفكو حلوان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2 سنة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شئون عاملين &amp;شئون ادارية&amp; التحقيقات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387829" w:rsidRPr="00387829" w:rsidRDefault="00387829" w:rsidP="00530490">
            <w:pPr>
              <w:bidi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</w:tr>
      <w:tr w:rsidR="00387829" w:rsidRPr="00387829" w:rsidTr="00387829">
        <w:trPr>
          <w:trHeight w:val="863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سياحة(افواج سياحية-فنادق عائمة-طيران-قري سياحية- نقل سياحي)</w:t>
            </w:r>
          </w:p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شركة ناشيونال ترافل سيرفيس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1 سنة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شئون عاملين &amp; شئون ادارية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387829" w:rsidRPr="00387829" w:rsidRDefault="00387829" w:rsidP="00530490">
            <w:pPr>
              <w:bidi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</w:tr>
      <w:tr w:rsidR="00387829" w:rsidRPr="00387829" w:rsidTr="00387829">
        <w:trPr>
          <w:trHeight w:val="863"/>
          <w:jc w:val="center"/>
        </w:trPr>
        <w:tc>
          <w:tcPr>
            <w:tcW w:w="3291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فنادق تابعة لأوقاف الشيخ عبد الله الراجحي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فندق القصر الابيض</w:t>
            </w:r>
          </w:p>
          <w:p w:rsidR="00387829" w:rsidRPr="00387829" w:rsidRDefault="00387829" w:rsidP="00530490">
            <w:pPr>
              <w:jc w:val="center"/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&amp; فندق رماد الشرق (بالرياض)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>العمل الحالي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87829" w:rsidRPr="00387829" w:rsidRDefault="00387829" w:rsidP="00530490">
            <w:pPr>
              <w:jc w:val="center"/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</w:pPr>
            <w:r w:rsidRPr="00387829">
              <w:rPr>
                <w:rFonts w:ascii="Arial" w:hAnsi="Arial" w:cs="Arabic Transparent" w:hint="cs"/>
                <w:sz w:val="24"/>
                <w:szCs w:val="24"/>
                <w:rtl/>
                <w:lang w:eastAsia="en-US"/>
              </w:rPr>
              <w:t xml:space="preserve">مدير شئون موظفين 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:rsidR="00387829" w:rsidRPr="00387829" w:rsidRDefault="00387829" w:rsidP="00530490">
            <w:pPr>
              <w:bidi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87829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</w:tr>
    </w:tbl>
    <w:p w:rsidR="00387829" w:rsidRDefault="00387829" w:rsidP="00387829">
      <w:pPr>
        <w:rPr>
          <w:rFonts w:hint="cs"/>
          <w:rtl/>
        </w:rPr>
      </w:pPr>
    </w:p>
    <w:p w:rsidR="004E736E" w:rsidRPr="00387829" w:rsidRDefault="00387829" w:rsidP="00387829"/>
    <w:sectPr w:rsidR="004E736E" w:rsidRPr="00387829" w:rsidSect="00387829">
      <w:pgSz w:w="11906" w:h="16838" w:code="9"/>
      <w:pgMar w:top="284" w:right="748" w:bottom="0" w:left="720" w:header="709" w:footer="709" w:gutter="0"/>
      <w:pgBorders w:offsetFrom="page">
        <w:top w:val="pushPinNote1" w:sz="26" w:space="24" w:color="auto"/>
        <w:left w:val="pushPinNote1" w:sz="26" w:space="24" w:color="auto"/>
        <w:bottom w:val="pushPinNote1" w:sz="26" w:space="24" w:color="auto"/>
        <w:right w:val="pushPinNote1" w:sz="2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29"/>
    <w:rsid w:val="002E77DE"/>
    <w:rsid w:val="00387829"/>
    <w:rsid w:val="00816EF8"/>
    <w:rsid w:val="00A04600"/>
    <w:rsid w:val="00D0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9F0EC"/>
  <w15:chartTrackingRefBased/>
  <w15:docId w15:val="{67B06231-3C2D-4B16-92B2-D6A4F0BC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829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87829"/>
    <w:pPr>
      <w:keepNext/>
      <w:outlineLvl w:val="6"/>
    </w:pPr>
    <w:rPr>
      <w:b/>
      <w:bCs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87829"/>
    <w:rPr>
      <w:rFonts w:ascii="Times New Roman" w:eastAsia="Times New Roman" w:hAnsi="Times New Roman" w:cs="Simplified Arabic"/>
      <w:b/>
      <w:bCs/>
      <w:sz w:val="32"/>
      <w:szCs w:val="30"/>
      <w:lang w:eastAsia="ar-SA" w:bidi="ar-EG"/>
    </w:rPr>
  </w:style>
  <w:style w:type="character" w:styleId="Hyperlink">
    <w:name w:val="Hyperlink"/>
    <w:basedOn w:val="DefaultParagraphFont"/>
    <w:uiPriority w:val="99"/>
    <w:unhideWhenUsed/>
    <w:rsid w:val="0038782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7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829"/>
    <w:rPr>
      <w:rFonts w:ascii="Times New Roman" w:eastAsia="Times New Roman" w:hAnsi="Times New Roman" w:cs="Simplified Arabic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829"/>
    <w:rPr>
      <w:rFonts w:ascii="Times New Roman" w:eastAsia="Times New Roman" w:hAnsi="Times New Roman" w:cs="Simplified Arabic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2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M.Ayoub</dc:creator>
  <cp:keywords/>
  <dc:description/>
  <cp:lastModifiedBy>M.Ayoub</cp:lastModifiedBy>
  <cp:revision>1</cp:revision>
  <dcterms:created xsi:type="dcterms:W3CDTF">2018-01-30T08:55:00Z</dcterms:created>
  <dcterms:modified xsi:type="dcterms:W3CDTF">2018-01-30T09:05:00Z</dcterms:modified>
</cp:coreProperties>
</file>